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образовании по образовательным программам  дошкольного образования»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67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«__»______2017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 дошкольное  образовательное  учреждение  </w:t>
      </w:r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 № 52</w:t>
      </w:r>
      <w:r w:rsidRPr="0018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МБДОУ)</w:t>
      </w:r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на основании Федерального закона «Об образовании в Российской Федерации», Конвенции о правах ребенка, Устава МБДОУ </w:t>
      </w:r>
      <w:proofErr w:type="spell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52 и др. локальных актов с одной стороны, именуемое в дальнейшем «Исполнитель», в лице </w:t>
      </w:r>
      <w:r w:rsidR="001C0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Кривосудовой Юлии Викторовны</w:t>
      </w:r>
      <w:r w:rsidRPr="001840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84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родителями (законными представителями):</w:t>
      </w:r>
      <w:r w:rsidR="00E45F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4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</w:t>
      </w:r>
      <w:proofErr w:type="gramEnd"/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 наличии)</w:t>
      </w:r>
      <w:proofErr w:type="gramEnd"/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именуемый в дальнейшем «Заказчик», в интересах несовершеннолетнего:</w:t>
      </w:r>
    </w:p>
    <w:p w:rsidR="001840E8" w:rsidRPr="001840E8" w:rsidRDefault="00E45FA1" w:rsidP="0018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0E8"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1840E8" w:rsidRPr="001840E8" w:rsidRDefault="001840E8" w:rsidP="001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именуемым в дальнейшем «Воспитанник», совместно именуемые Стороны, заключили настоящий Договор о нижеследующем: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«Основная образовательная  программа  дошкольного образования МБДОУ </w:t>
      </w:r>
      <w:proofErr w:type="spell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52».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– </w:t>
      </w: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полный день (12-часового пребывания).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Режим работы МБДОУ – 5- дневная рабочая неделя с 6.30  до  18.30, выходные дни - суббота, воскресенье, праздничные.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1.7.Воспитанник зачисляется в </w:t>
      </w:r>
      <w:r w:rsidR="00A138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группу</w:t>
      </w:r>
      <w:r w:rsidR="00E45F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184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 w:rsidRPr="00184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направленности</w:t>
      </w:r>
    </w:p>
    <w:p w:rsidR="001840E8" w:rsidRPr="001840E8" w:rsidRDefault="001840E8" w:rsidP="0018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1840E8" w:rsidRPr="001840E8" w:rsidRDefault="001840E8" w:rsidP="001840E8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2.1.2.Обследовать Воспитанника специалистами </w:t>
      </w:r>
      <w:proofErr w:type="spell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(</w:t>
      </w:r>
      <w:proofErr w:type="spell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 (вариативной ее части).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840E8" w:rsidRPr="001840E8" w:rsidRDefault="001840E8" w:rsidP="00184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#Par74" w:tooltip="Ссылка на текущий документ" w:history="1">
        <w:r w:rsidRPr="0018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840E8" w:rsidRPr="001840E8" w:rsidRDefault="001840E8" w:rsidP="00184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840E8" w:rsidRPr="001840E8" w:rsidRDefault="001840E8" w:rsidP="00184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Получать компенсацию родительской платы за содержание воспитанника в МБДОУ на основании предоставленных документов.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#Par74" w:tooltip="Ссылка на текущий документ" w:history="1">
        <w:r w:rsidRPr="0018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#Par78" w:tooltip="Ссылка на текущий документ" w:history="1">
        <w:r w:rsidRPr="0018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соответствии Требований к условиям реализации основной образовательной программы дошкольного образования, предусмотренных ФГОС </w:t>
      </w: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2.3.9. Обеспечивать Воспитанника необходимым сбалансированным 4-х разовым питанием.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  с 1 сентября каждого календарного года.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2.3.11. Уведомить Заказчика в недельный срок о нецелесообразности оказания Воспитаннику образовательной услуги в объеме, предусмотренном </w:t>
      </w:r>
      <w:hyperlink r:id="rId8" w:anchor="sub_1100#sub_1100" w:history="1">
        <w:r w:rsidRPr="001840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</w:t>
        </w:r>
      </w:hyperlink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8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 в части сбора, хранения, обработки и передачи персональных данных Заказчика и Воспитанника.</w:t>
      </w:r>
    </w:p>
    <w:p w:rsidR="001840E8" w:rsidRPr="001840E8" w:rsidRDefault="001840E8" w:rsidP="001840E8">
      <w:pPr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2.3.13.Сохранять место в МБДОУ за Воспитанником:</w:t>
      </w:r>
    </w:p>
    <w:p w:rsidR="001840E8" w:rsidRPr="001840E8" w:rsidRDefault="001840E8" w:rsidP="001840E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-на основании справки в случае его болезни, санаторно-курортного лечения, карантина;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основании письменного заявления Родителей на период отпуска, а также в летний    период, сроком до 75 дней.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2.3.14.Обеспечить сохранность имущества Воспитанника (за исключением игрушек, золотых украшений, телефонов, планшетов) при условии маркировки на вещах.</w:t>
      </w:r>
    </w:p>
    <w:p w:rsidR="001840E8" w:rsidRPr="001840E8" w:rsidRDefault="001840E8" w:rsidP="001840E8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2.3.15. Отчисление Воспитанника производиться:</w:t>
      </w:r>
    </w:p>
    <w:p w:rsidR="001840E8" w:rsidRPr="001840E8" w:rsidRDefault="001840E8" w:rsidP="001840E8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родителей (законных представителей</w:t>
      </w:r>
      <w:r w:rsidRPr="0018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1840E8" w:rsidRPr="001840E8" w:rsidRDefault="001840E8" w:rsidP="001840E8">
      <w:pPr>
        <w:tabs>
          <w:tab w:val="left" w:pos="284"/>
          <w:tab w:val="left" w:pos="567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 связи с получением  образования;</w:t>
      </w:r>
    </w:p>
    <w:p w:rsidR="001840E8" w:rsidRPr="001840E8" w:rsidRDefault="001840E8" w:rsidP="001840E8">
      <w:pPr>
        <w:tabs>
          <w:tab w:val="left" w:pos="284"/>
          <w:tab w:val="left" w:pos="567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-по обстоятельствам,  не зависящим от воли воспитанника или родителей (законных</w:t>
      </w:r>
      <w:proofErr w:type="gramEnd"/>
    </w:p>
    <w:p w:rsidR="001840E8" w:rsidRPr="001840E8" w:rsidRDefault="001840E8" w:rsidP="001840E8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представителей) воспитанника и МБДОУ, в том числе в случае ликвидации МБДОУ.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 Исполнителя, режима дня и иных локальных нормативных актов, общепринятых норм поведения, в том числе, проявлять уважение к работникам и воспитанникам МБДОУ, не посягать на их честь и достоинство. 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2.4.2. Своевременно вносить плату за присмотр и уход за   Воспитанником  в срок не позднее 10 числа текущего месяца.</w:t>
      </w:r>
    </w:p>
    <w:p w:rsidR="001840E8" w:rsidRPr="001840E8" w:rsidRDefault="001840E8" w:rsidP="001840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предусмотренные Уставом МБДОУ.</w:t>
      </w:r>
    </w:p>
    <w:p w:rsidR="001840E8" w:rsidRPr="001840E8" w:rsidRDefault="001840E8" w:rsidP="001840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режиму дня не позднее 8ч.00 мин. в опрятном виде, без признаков болезни и недомогания.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МБДОУ или его болезни </w:t>
      </w:r>
      <w:r w:rsidRPr="001840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8-00  часов текущего дня и за 1 день о приходе Воспитанника после его отсутствия.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  </w:t>
      </w: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Лично передавать и забирать Воспитанника у воспитателя; воспитателям запрещается передавать Воспитанника 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от родителей (законных представителей).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</w:t>
      </w: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одительская плата) составляет </w:t>
      </w:r>
      <w:r w:rsidR="003D1F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Pr="00184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3D1F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Девяносто</w:t>
      </w:r>
      <w:r w:rsidRPr="00184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00 коп.) рублей 00 коп. в день</w:t>
      </w: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1840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настоящего Договора, в размере </w:t>
      </w:r>
      <w:r w:rsidR="003D1F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90</w:t>
      </w:r>
      <w:r w:rsidRPr="001840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</w:t>
      </w:r>
      <w:r w:rsidR="003D1F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Девяносто </w:t>
      </w:r>
      <w:r w:rsidRPr="001840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руб. 00 коп.) рублей 00 коп. в день</w:t>
      </w: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соответствии с Постановлением Администрации г</w:t>
      </w:r>
      <w:proofErr w:type="gramStart"/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аганрога  от 21.03.2016г. № 601 «Об установлении платы за содержание ребенка (присмотр и уход за ребенком) в учреждениях города Таганрога, Постановлением Администрации г.Таганрога  от 14.03.2016г. № 529 « 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деятельность. </w:t>
      </w:r>
    </w:p>
    <w:p w:rsidR="001840E8" w:rsidRPr="001840E8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3.4. Оплата производится не позднее 10 числа текущего месяца  путем безналичного  расчета   на расчетный счет МБДОУ.</w:t>
      </w:r>
    </w:p>
    <w:p w:rsidR="001840E8" w:rsidRPr="001840E8" w:rsidRDefault="001840E8" w:rsidP="001840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Заключительные положения </w:t>
      </w:r>
    </w:p>
    <w:p w:rsidR="001840E8" w:rsidRP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действует до выпуска Воспитанника  из МБДОУ. 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2  экземплярах, имеющих равную юридическую силу, по одному для каждой из Сторон.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8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51"/>
        <w:gridCol w:w="4912"/>
      </w:tblGrid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18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18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№ 52</w:t>
            </w:r>
          </w:p>
          <w:p w:rsidR="001840E8" w:rsidRPr="001840E8" w:rsidRDefault="001840E8" w:rsidP="0018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347924, Ростовская область, </w:t>
            </w:r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Таганрог,</w:t>
            </w:r>
          </w:p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Лазо</w:t>
            </w:r>
            <w:r w:rsidR="0007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E4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60-45-25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FA1" w:rsidRDefault="008F1EC8" w:rsidP="00E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92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E4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E4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E45FA1" w:rsidRDefault="00E45FA1" w:rsidP="00E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0E8" w:rsidRDefault="00E45FA1" w:rsidP="00E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FA1" w:rsidRPr="001840E8" w:rsidRDefault="00E45FA1" w:rsidP="00E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E8" w:rsidRPr="001C0C65" w:rsidTr="00426407">
        <w:trPr>
          <w:trHeight w:val="343"/>
        </w:trPr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5E695A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E6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6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18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sad</w:t>
            </w:r>
            <w:r w:rsidRPr="005E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52@</w:t>
            </w:r>
            <w:r w:rsidRPr="0018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tagobr</w:t>
            </w:r>
            <w:r w:rsidRPr="005E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.</w:t>
            </w:r>
            <w:r w:rsidRPr="0018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  <w:r w:rsidRPr="005E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Pr="005E69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5E695A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 w:rsidRPr="001840E8">
              <w:rPr>
                <w:rFonts w:ascii="Times New Roman" w:eastAsia="Times New Roman" w:hAnsi="Times New Roman" w:cs="Times New Roman"/>
                <w:bCs/>
                <w:lang w:eastAsia="ru-RU"/>
              </w:rPr>
              <w:t>6154063354</w:t>
            </w: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07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1840E8">
              <w:rPr>
                <w:rFonts w:ascii="Times New Roman" w:eastAsia="Times New Roman" w:hAnsi="Times New Roman" w:cs="Times New Roman"/>
                <w:bCs/>
                <w:lang w:eastAsia="ru-RU"/>
              </w:rPr>
              <w:t>615401001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 w:rsidRPr="001840E8">
              <w:rPr>
                <w:rFonts w:ascii="Times New Roman" w:eastAsia="Times New Roman" w:hAnsi="Times New Roman" w:cs="Times New Roman"/>
                <w:bCs/>
                <w:lang w:eastAsia="ru-RU"/>
              </w:rPr>
              <w:t>20586Х33160</w:t>
            </w: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07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 w:rsidRPr="001840E8">
              <w:rPr>
                <w:rFonts w:ascii="Times New Roman" w:eastAsia="Times New Roman" w:hAnsi="Times New Roman" w:cs="Times New Roman"/>
                <w:bCs/>
                <w:lang w:eastAsia="ru-RU"/>
              </w:rPr>
              <w:t>40701810260151000048</w:t>
            </w: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07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Ростова </w:t>
            </w:r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-Дону ,</w:t>
            </w:r>
          </w:p>
          <w:p w:rsidR="001840E8" w:rsidRPr="001840E8" w:rsidRDefault="001840E8" w:rsidP="0018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</w:t>
            </w:r>
          </w:p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C0C65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52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второго экземпляра договора                          </w:t>
            </w: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C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1C0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Ю.В. Кривосудова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B8678B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2017</w:t>
            </w:r>
            <w:r w:rsidR="001840E8"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840E8" w:rsidRPr="001840E8" w:rsidTr="00426407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97"/>
              <w:gridCol w:w="1938"/>
            </w:tblGrid>
            <w:tr w:rsidR="001840E8" w:rsidRPr="001840E8" w:rsidTr="00426407">
              <w:tc>
                <w:tcPr>
                  <w:tcW w:w="547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1840E8" w:rsidRPr="001840E8" w:rsidRDefault="001840E8" w:rsidP="001840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4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                    </w:t>
                  </w:r>
                  <w:r w:rsidRPr="001840E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43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1840E8" w:rsidRPr="001840E8" w:rsidRDefault="001840E8" w:rsidP="001840E8">
                  <w:pPr>
                    <w:tabs>
                      <w:tab w:val="left" w:pos="555"/>
                      <w:tab w:val="center" w:pos="210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</w:tr>
          </w:tbl>
          <w:p w:rsidR="001840E8" w:rsidRPr="001840E8" w:rsidRDefault="001840E8" w:rsidP="001840E8">
            <w:pPr>
              <w:tabs>
                <w:tab w:val="left" w:pos="6030"/>
                <w:tab w:val="left" w:pos="697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0E8" w:rsidRPr="001840E8" w:rsidRDefault="001840E8" w:rsidP="0018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_______________________________</w:t>
            </w:r>
          </w:p>
        </w:tc>
      </w:tr>
    </w:tbl>
    <w:p w:rsidR="001840E8" w:rsidRP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840E8" w:rsidRPr="001840E8" w:rsidSect="00657ADB">
      <w:pgSz w:w="11906" w:h="16838"/>
      <w:pgMar w:top="540" w:right="850" w:bottom="71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C95"/>
    <w:rsid w:val="00050B8F"/>
    <w:rsid w:val="00060CA0"/>
    <w:rsid w:val="000670D4"/>
    <w:rsid w:val="0007080C"/>
    <w:rsid w:val="000C488F"/>
    <w:rsid w:val="0015041D"/>
    <w:rsid w:val="00166974"/>
    <w:rsid w:val="001840E8"/>
    <w:rsid w:val="001C0C65"/>
    <w:rsid w:val="001E6E4C"/>
    <w:rsid w:val="00206ABC"/>
    <w:rsid w:val="00211C95"/>
    <w:rsid w:val="003D1F21"/>
    <w:rsid w:val="003E3A25"/>
    <w:rsid w:val="005C349D"/>
    <w:rsid w:val="005E695A"/>
    <w:rsid w:val="005F0332"/>
    <w:rsid w:val="00657ADB"/>
    <w:rsid w:val="00736694"/>
    <w:rsid w:val="007471A1"/>
    <w:rsid w:val="007F5F57"/>
    <w:rsid w:val="008F1EC8"/>
    <w:rsid w:val="00922917"/>
    <w:rsid w:val="009A076D"/>
    <w:rsid w:val="00A035CF"/>
    <w:rsid w:val="00A1383D"/>
    <w:rsid w:val="00A76305"/>
    <w:rsid w:val="00B8678B"/>
    <w:rsid w:val="00C46AF5"/>
    <w:rsid w:val="00C554FA"/>
    <w:rsid w:val="00E45FA1"/>
    <w:rsid w:val="00F24E54"/>
    <w:rsid w:val="00F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&#1052;&#1041;&#1044;&#1054;&#1059;%2052\&#1044;&#1083;&#1103;%20&#1085;&#1086;&#1074;&#1077;&#1085;&#1100;&#1082;&#1080;&#1093;%20&#1076;&#1077;&#1090;&#1077;&#1081;\&#1084;&#1086;&#1080;\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Дело</cp:lastModifiedBy>
  <cp:revision>26</cp:revision>
  <cp:lastPrinted>2017-05-17T11:33:00Z</cp:lastPrinted>
  <dcterms:created xsi:type="dcterms:W3CDTF">2016-06-09T06:32:00Z</dcterms:created>
  <dcterms:modified xsi:type="dcterms:W3CDTF">2017-05-17T11:34:00Z</dcterms:modified>
</cp:coreProperties>
</file>