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76" w:lineRule="auto"/>
        <w:ind w:firstLine="0" w:left="0"/>
        <w:jc w:val="center"/>
        <w:rPr>
          <w:b w:val="1"/>
          <w:caps w:val="1"/>
          <w:sz w:val="24"/>
        </w:rPr>
      </w:pPr>
    </w:p>
    <w:p w14:paraId="02000000">
      <w:pPr>
        <w:widowControl w:val="0"/>
        <w:spacing w:line="276" w:lineRule="auto"/>
        <w:ind w:firstLine="0" w:left="0"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 xml:space="preserve">СПИСОК </w:t>
      </w:r>
    </w:p>
    <w:p w14:paraId="03000000">
      <w:pPr>
        <w:widowControl w:val="0"/>
        <w:spacing w:line="276" w:lineRule="auto"/>
        <w:ind w:firstLine="0" w:left="0"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 xml:space="preserve">адвокатов, участвующих в деятельности государственной системы </w:t>
      </w:r>
    </w:p>
    <w:p w14:paraId="04000000">
      <w:pPr>
        <w:widowControl w:val="0"/>
        <w:spacing w:line="276" w:lineRule="auto"/>
        <w:ind w:firstLine="0" w:left="0"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 xml:space="preserve">бесплатной юридической помощи на территории </w:t>
      </w:r>
    </w:p>
    <w:p w14:paraId="05000000">
      <w:pPr>
        <w:widowControl w:val="0"/>
        <w:spacing w:line="276" w:lineRule="auto"/>
        <w:ind w:firstLine="0" w:left="0"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>муниципального образования «Город Таганрог»</w:t>
      </w:r>
      <w:r>
        <w:rPr>
          <w:b w:val="1"/>
          <w:caps w:val="1"/>
          <w:sz w:val="24"/>
        </w:rPr>
        <w:t xml:space="preserve"> в 2026 году</w:t>
      </w:r>
    </w:p>
    <w:p w14:paraId="06000000">
      <w:pPr>
        <w:widowControl w:val="0"/>
        <w:spacing w:line="276" w:lineRule="auto"/>
        <w:ind w:firstLine="0" w:left="0"/>
        <w:jc w:val="center"/>
        <w:rPr>
          <w:b w:val="1"/>
          <w:caps w:val="1"/>
          <w:sz w:val="24"/>
        </w:rPr>
      </w:pPr>
    </w:p>
    <w:tbl>
      <w:tblPr>
        <w:tblStyle w:val="Style_1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3"/>
        <w:gridCol w:w="2827"/>
        <w:gridCol w:w="1560"/>
        <w:gridCol w:w="3402"/>
        <w:gridCol w:w="2829"/>
        <w:gridCol w:w="2266"/>
        <w:gridCol w:w="1983"/>
      </w:tblGrid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widowControl w:val="0"/>
              <w:spacing w:line="276" w:lineRule="auto"/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Рег</w:t>
            </w:r>
            <w:r>
              <w:rPr>
                <w:b w:val="1"/>
                <w:sz w:val="24"/>
              </w:rPr>
              <w:t>. №</w:t>
            </w:r>
          </w:p>
          <w:p w14:paraId="0A000000">
            <w:pPr>
              <w:widowControl w:val="0"/>
              <w:spacing w:line="276" w:lineRule="auto"/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0"/>
              <w:spacing w:line="276" w:lineRule="auto"/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Адвокатское образование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0"/>
              <w:spacing w:line="276" w:lineRule="auto"/>
              <w:ind w:firstLine="0" w:left="0"/>
              <w:jc w:val="center"/>
              <w:rPr>
                <w:b w:val="1"/>
                <w:sz w:val="24"/>
              </w:rPr>
            </w:pPr>
          </w:p>
          <w:p w14:paraId="0D000000">
            <w:pPr>
              <w:widowControl w:val="0"/>
              <w:spacing w:line="276" w:lineRule="auto"/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Адрес</w:t>
            </w:r>
          </w:p>
          <w:p w14:paraId="0E000000">
            <w:pPr>
              <w:widowControl w:val="0"/>
              <w:spacing w:line="276" w:lineRule="auto"/>
              <w:ind w:firstLine="0" w:left="0"/>
              <w:jc w:val="center"/>
              <w:rPr>
                <w:b w:val="1"/>
                <w:sz w:val="24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1"/>
                <w:sz w:val="24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График</w:t>
            </w:r>
          </w:p>
          <w:p w14:paraId="11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приема граждан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Петрунин Николай Викторович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Таганрогский городской филиал Ростовской областной коллегии адвокатов </w:t>
            </w:r>
          </w:p>
          <w:p w14:paraId="16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347900 </w:t>
            </w:r>
          </w:p>
          <w:p w14:paraId="18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19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 Таганрог, </w:t>
            </w:r>
          </w:p>
          <w:p w14:paraId="1A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8-8634-31-09-79</w:t>
            </w:r>
          </w:p>
          <w:p w14:paraId="1C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8-951-822-42-26</w:t>
            </w:r>
          </w:p>
          <w:p w14:paraId="1D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advokat_petrunin</w:t>
            </w:r>
          </w:p>
          <w:p w14:paraId="1E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Вт. 09.00-12.00</w:t>
            </w:r>
          </w:p>
          <w:p w14:paraId="20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Чт. 09.00-12.00</w:t>
            </w:r>
          </w:p>
        </w:tc>
      </w:tr>
      <w:tr>
        <w:trPr>
          <w:trHeight w:hRule="atLeast" w:val="84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Савина Елена Борисовна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Адвокатский кабинет</w:t>
            </w:r>
          </w:p>
          <w:p w14:paraId="25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Савиной Елены Борисовны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347900  </w:t>
            </w:r>
          </w:p>
          <w:p w14:paraId="27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28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 Таганрог, </w:t>
            </w:r>
          </w:p>
          <w:p w14:paraId="29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8-961-409-73-33</w:t>
            </w:r>
          </w:p>
          <w:p w14:paraId="2B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8-928-907-06-70 </w:t>
            </w:r>
            <w:r>
              <w:rPr>
                <w:b w:val="0"/>
                <w:color w:val="0000FF"/>
                <w:sz w:val="24"/>
                <w:u w:val="single"/>
              </w:rPr>
              <w:fldChar w:fldCharType="begin"/>
            </w:r>
            <w:r>
              <w:rPr>
                <w:b w:val="0"/>
                <w:color w:val="0000FF"/>
                <w:sz w:val="24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4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4"/>
                <w:u w:val="single"/>
              </w:rPr>
              <w:t>yub.sb@bk.ru</w:t>
            </w:r>
            <w:r>
              <w:rPr>
                <w:b w:val="0"/>
                <w:color w:val="0000FF"/>
                <w:sz w:val="24"/>
                <w:u w:val="single"/>
              </w:rPr>
              <w:fldChar w:fldCharType="end"/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Пн. - Пт. </w:t>
            </w:r>
          </w:p>
          <w:p w14:paraId="2D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10.00-17.00 </w:t>
            </w:r>
          </w:p>
          <w:p w14:paraId="2E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(по предварительной записи)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Лозбенева Ольга Владимировна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Таганрогский городской филиал Ростовской областной коллегии адвокатов </w:t>
            </w:r>
          </w:p>
          <w:p w14:paraId="33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347900 </w:t>
            </w:r>
          </w:p>
          <w:p w14:paraId="35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Ростовская область,  </w:t>
            </w:r>
          </w:p>
          <w:p w14:paraId="36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 Таганрог, </w:t>
            </w:r>
          </w:p>
          <w:p w14:paraId="37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8-8634-31-09-79</w:t>
            </w:r>
          </w:p>
          <w:p w14:paraId="39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8-918-517-41-34</w:t>
            </w:r>
          </w:p>
          <w:p w14:paraId="3A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color w:val="0000FF"/>
                <w:sz w:val="24"/>
                <w:u w:val="single"/>
              </w:rPr>
              <w:fldChar w:fldCharType="begin"/>
            </w:r>
            <w:r>
              <w:rPr>
                <w:b w:val="0"/>
                <w:color w:val="0000FF"/>
                <w:sz w:val="24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4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4"/>
                <w:u w:val="single"/>
              </w:rPr>
              <w:t>olloz@yandex.ru</w:t>
            </w:r>
            <w:r>
              <w:rPr>
                <w:b w:val="0"/>
                <w:color w:val="0000FF"/>
                <w:sz w:val="24"/>
                <w:u w:val="single"/>
              </w:rPr>
              <w:fldChar w:fldCharType="end"/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Пн.14.00-16.-00</w:t>
            </w:r>
          </w:p>
          <w:p w14:paraId="3C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Пт.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Корякин Павел Александрович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Таганрогский городской филиал Ростовской областной коллегии адвокатов </w:t>
            </w:r>
          </w:p>
          <w:p w14:paraId="41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347900</w:t>
            </w:r>
          </w:p>
          <w:p w14:paraId="43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Ростовская область,  </w:t>
            </w:r>
          </w:p>
          <w:p w14:paraId="44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 Таганрог, </w:t>
            </w:r>
          </w:p>
          <w:p w14:paraId="45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8-8634-31-09-79</w:t>
            </w:r>
          </w:p>
          <w:p w14:paraId="47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8-961-403-92-69</w:t>
            </w:r>
          </w:p>
          <w:p w14:paraId="48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Ср. 14.00-16.0</w:t>
            </w:r>
          </w:p>
          <w:p w14:paraId="4A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Пт. 14.00-16.00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Пискунов Сергей Сергеевич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61/3763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347939 </w:t>
            </w:r>
          </w:p>
          <w:p w14:paraId="50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51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 Таганрог, </w:t>
            </w:r>
          </w:p>
          <w:p w14:paraId="52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ф.8-863-245-03-98 </w:t>
            </w:r>
          </w:p>
          <w:p w14:paraId="54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8-918-583-57-73 piskunovss-advokat@rambler.ru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Вт. 09.00-12.00</w:t>
            </w:r>
          </w:p>
          <w:p w14:paraId="56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Чт.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Симонян Эдуард Размикович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Адвокатский кабинет</w:t>
            </w:r>
          </w:p>
          <w:p w14:paraId="5B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«Симонян Э.Р.»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347900 </w:t>
            </w:r>
          </w:p>
          <w:p w14:paraId="5D00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5E00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 Таганрог, </w:t>
            </w:r>
          </w:p>
          <w:p w14:paraId="5F000000">
            <w:pPr>
              <w:pStyle w:val="Style_2"/>
              <w:widowControl w:val="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8-909-425-32-60 eduard.simonyan</w:t>
            </w:r>
          </w:p>
          <w:p w14:paraId="61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Пн. 09.00-17.00 </w:t>
            </w:r>
          </w:p>
          <w:p w14:paraId="63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Пт. 09.00-17.00</w:t>
            </w:r>
          </w:p>
        </w:tc>
      </w:tr>
    </w:tbl>
    <w:p w14:paraId="64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</w:rPr>
      </w:pPr>
    </w:p>
    <w:p w14:paraId="65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</w:rPr>
      </w:pPr>
    </w:p>
    <w:p w14:paraId="66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0"/>
        <w:jc w:val="center"/>
        <w:rPr>
          <w:sz w:val="20"/>
        </w:rPr>
      </w:pPr>
    </w:p>
    <w:sectPr>
      <w:pgSz w:h="11908" w:orient="landscape" w:w="16848"/>
      <w:pgMar w:bottom="567" w:footer="709" w:gutter="0" w:header="709" w:left="709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Обычный1"/>
    <w:link w:val="Style_5_ch"/>
    <w:rPr>
      <w:sz w:val="24"/>
    </w:rPr>
  </w:style>
  <w:style w:styleId="Style_5_ch" w:type="character">
    <w:name w:val="Обычный1"/>
    <w:link w:val="Style_5"/>
    <w:rPr>
      <w:sz w:val="24"/>
    </w:rPr>
  </w:style>
  <w:style w:styleId="Style_6" w:type="paragraph">
    <w:name w:val="toc 4"/>
    <w:next w:val="Style_2"/>
    <w:link w:val="Style_6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Гиперссылка2"/>
    <w:link w:val="Style_9_ch"/>
    <w:rPr>
      <w:color w:val="0000FF"/>
      <w:u w:val="single"/>
    </w:rPr>
  </w:style>
  <w:style w:styleId="Style_9_ch" w:type="character">
    <w:name w:val="Гиперссылка2"/>
    <w:link w:val="Style_9"/>
    <w:rPr>
      <w:color w:val="0000FF"/>
      <w:u w:val="single"/>
    </w:rPr>
  </w:style>
  <w:style w:styleId="Style_10" w:type="paragraph">
    <w:name w:val="Просмотренная гиперссылка1"/>
    <w:link w:val="Style_10_ch"/>
    <w:rPr>
      <w:color w:val="800080"/>
      <w:u w:val="single"/>
    </w:rPr>
  </w:style>
  <w:style w:styleId="Style_10_ch" w:type="character">
    <w:name w:val="Просмотренная гиперссылка1"/>
    <w:link w:val="Style_10"/>
    <w:rPr>
      <w:color w:val="800080"/>
      <w:u w:val="single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Знак Знак1"/>
    <w:link w:val="Style_14_ch"/>
    <w:rPr>
      <w:rFonts w:ascii="Courier New" w:hAnsi="Courier New"/>
    </w:rPr>
  </w:style>
  <w:style w:styleId="Style_14_ch" w:type="character">
    <w:name w:val="Знак Знак1"/>
    <w:link w:val="Style_14"/>
    <w:rPr>
      <w:rFonts w:ascii="Courier New" w:hAnsi="Courier New"/>
    </w:rPr>
  </w:style>
  <w:style w:styleId="Style_15" w:type="paragraph">
    <w:name w:val="HTML Preformatted"/>
    <w:basedOn w:val="Style_2"/>
    <w:link w:val="Style_15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5_ch" w:type="character">
    <w:name w:val="HTML Preformatted"/>
    <w:basedOn w:val="Style_2_ch"/>
    <w:link w:val="Style_15"/>
    <w:rPr>
      <w:rFonts w:ascii="Courier New" w:hAnsi="Courier New"/>
      <w:sz w:val="20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List Paragraph"/>
    <w:basedOn w:val="Style_2"/>
    <w:link w:val="Style_18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8_ch" w:type="character">
    <w:name w:val="List Paragraph"/>
    <w:basedOn w:val="Style_2_ch"/>
    <w:link w:val="Style_18"/>
    <w:rPr>
      <w:rFonts w:ascii="Calibri" w:hAnsi="Calibri"/>
      <w:sz w:val="22"/>
    </w:rPr>
  </w:style>
  <w:style w:styleId="Style_19" w:type="paragraph">
    <w:name w:val="toc 3"/>
    <w:next w:val="Style_2"/>
    <w:link w:val="Style_19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Обычный1"/>
    <w:link w:val="Style_21_ch"/>
    <w:rPr>
      <w:sz w:val="24"/>
    </w:rPr>
  </w:style>
  <w:style w:styleId="Style_21_ch" w:type="character">
    <w:name w:val="Обычный1"/>
    <w:link w:val="Style_21"/>
    <w:rPr>
      <w:sz w:val="24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heading 5"/>
    <w:next w:val="Style_2"/>
    <w:link w:val="Style_2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Default"/>
    <w:link w:val="Style_24_ch"/>
    <w:rPr>
      <w:sz w:val="24"/>
    </w:rPr>
  </w:style>
  <w:style w:styleId="Style_24_ch" w:type="character">
    <w:name w:val="Default"/>
    <w:link w:val="Style_24"/>
    <w:rPr>
      <w:sz w:val="24"/>
    </w:rPr>
  </w:style>
  <w:style w:styleId="Style_25" w:type="paragraph">
    <w:name w:val="heading 1"/>
    <w:next w:val="Style_2"/>
    <w:link w:val="Style_2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0"/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toc 9"/>
    <w:next w:val="Style_2"/>
    <w:link w:val="Style_3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msonormalcxspmiddle"/>
    <w:basedOn w:val="Style_2"/>
    <w:link w:val="Style_31_ch"/>
    <w:pPr>
      <w:widowControl w:val="0"/>
      <w:spacing w:afterAutospacing="on" w:beforeAutospacing="on"/>
      <w:ind/>
    </w:pPr>
  </w:style>
  <w:style w:styleId="Style_31_ch" w:type="character">
    <w:name w:val="msonormalcxspmiddle"/>
    <w:basedOn w:val="Style_2_ch"/>
    <w:link w:val="Style_31"/>
  </w:style>
  <w:style w:styleId="Style_32" w:type="paragraph">
    <w:name w:val="toc 8"/>
    <w:next w:val="Style_2"/>
    <w:link w:val="Style_32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ConsPlusTitle"/>
    <w:link w:val="Style_33_ch"/>
    <w:pPr>
      <w:widowControl w:val="0"/>
      <w:ind/>
    </w:pPr>
    <w:rPr>
      <w:b w:val="1"/>
      <w:sz w:val="24"/>
    </w:rPr>
  </w:style>
  <w:style w:styleId="Style_33_ch" w:type="character">
    <w:name w:val="ConsPlusTitle"/>
    <w:link w:val="Style_33"/>
    <w:rPr>
      <w:b w:val="1"/>
      <w:sz w:val="24"/>
    </w:rPr>
  </w:style>
  <w:style w:styleId="Style_34" w:type="paragraph">
    <w:name w:val="footer"/>
    <w:basedOn w:val="Style_2"/>
    <w:link w:val="Style_34_ch"/>
    <w:pPr>
      <w:widowControl w:val="0"/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34_ch" w:type="character">
    <w:name w:val="footer"/>
    <w:basedOn w:val="Style_2_ch"/>
    <w:link w:val="Style_34"/>
    <w:rPr>
      <w:rFonts w:ascii="Calibri" w:hAnsi="Calibri"/>
      <w:sz w:val="22"/>
    </w:rPr>
  </w:style>
  <w:style w:styleId="Style_35" w:type="paragraph">
    <w:name w:val="toc 5"/>
    <w:next w:val="Style_2"/>
    <w:link w:val="Style_35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Normal (Web)"/>
    <w:basedOn w:val="Style_2"/>
    <w:link w:val="Style_36_ch"/>
    <w:pPr>
      <w:widowControl w:val="0"/>
      <w:spacing w:afterAutospacing="on" w:beforeAutospacing="on"/>
      <w:ind/>
    </w:pPr>
  </w:style>
  <w:style w:styleId="Style_36_ch" w:type="character">
    <w:name w:val="Normal (Web)"/>
    <w:basedOn w:val="Style_2_ch"/>
    <w:link w:val="Style_36"/>
  </w:style>
  <w:style w:styleId="Style_37" w:type="paragraph">
    <w:name w:val="header"/>
    <w:basedOn w:val="Style_2"/>
    <w:link w:val="Style_37_ch"/>
    <w:pPr>
      <w:widowControl w:val="0"/>
      <w:tabs>
        <w:tab w:leader="none" w:pos="4536" w:val="center"/>
        <w:tab w:leader="none" w:pos="9072" w:val="right"/>
      </w:tabs>
      <w:ind/>
    </w:pPr>
    <w:rPr>
      <w:sz w:val="20"/>
    </w:rPr>
  </w:style>
  <w:style w:styleId="Style_37_ch" w:type="character">
    <w:name w:val="header"/>
    <w:basedOn w:val="Style_2_ch"/>
    <w:link w:val="Style_37"/>
    <w:rPr>
      <w:sz w:val="20"/>
    </w:rPr>
  </w:style>
  <w:style w:styleId="Style_38" w:type="paragraph">
    <w:name w:val="Subtitle"/>
    <w:next w:val="Style_2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Balloon Text Char"/>
    <w:link w:val="Style_39_ch"/>
    <w:rPr>
      <w:rFonts w:ascii="Tahoma" w:hAnsi="Tahoma"/>
      <w:sz w:val="16"/>
    </w:rPr>
  </w:style>
  <w:style w:styleId="Style_39_ch" w:type="character">
    <w:name w:val="Balloon Text Char"/>
    <w:link w:val="Style_39"/>
    <w:rPr>
      <w:rFonts w:ascii="Tahoma" w:hAnsi="Tahoma"/>
      <w:sz w:val="16"/>
    </w:rPr>
  </w:style>
  <w:style w:styleId="Style_40" w:type="paragraph">
    <w:name w:val="Title"/>
    <w:basedOn w:val="Style_2"/>
    <w:link w:val="Style_40_ch"/>
    <w:uiPriority w:val="10"/>
    <w:qFormat/>
    <w:pPr>
      <w:widowControl w:val="0"/>
      <w:ind/>
      <w:jc w:val="center"/>
    </w:pPr>
    <w:rPr>
      <w:b w:val="1"/>
    </w:rPr>
  </w:style>
  <w:style w:styleId="Style_40_ch" w:type="character">
    <w:name w:val="Title"/>
    <w:basedOn w:val="Style_2_ch"/>
    <w:link w:val="Style_40"/>
    <w:rPr>
      <w:b w:val="1"/>
    </w:rPr>
  </w:style>
  <w:style w:styleId="Style_41" w:type="paragraph">
    <w:name w:val="heading 4"/>
    <w:next w:val="Style_2"/>
    <w:link w:val="Style_4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2"/>
    <w:link w:val="Style_4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ConsPlusNonformat"/>
    <w:link w:val="Style_43_ch"/>
    <w:pPr>
      <w:widowControl w:val="0"/>
      <w:ind/>
    </w:pPr>
    <w:rPr>
      <w:rFonts w:ascii="Courier New" w:hAnsi="Courier New"/>
    </w:rPr>
  </w:style>
  <w:style w:styleId="Style_43_ch" w:type="character">
    <w:name w:val="ConsPlusNonformat"/>
    <w:link w:val="Style_43"/>
    <w:rPr>
      <w:rFonts w:ascii="Courier New" w:hAnsi="Courier New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2025-11-28T07:30:55Z</dcterms:created>
  <dcterms:modified xsi:type="dcterms:W3CDTF">2025-11-28T13:40:29Z</dcterms:modified>
</cp:coreProperties>
</file>